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98B" w:rsidRDefault="00CA398B" w:rsidP="00CA398B">
      <w:pPr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r>
        <w:rPr>
          <w:rFonts w:ascii="Times New Roman Bold" w:hAnsi="Times New Roman Bold" w:cs="Times New Roman"/>
          <w:b/>
          <w:smallCaps/>
          <w:sz w:val="28"/>
          <w:szCs w:val="24"/>
        </w:rPr>
        <w:t xml:space="preserve">Dispositions Assignment </w:t>
      </w:r>
      <w:r w:rsidRPr="00621556">
        <w:rPr>
          <w:rFonts w:ascii="Times New Roman Bold" w:hAnsi="Times New Roman Bold" w:cs="Times New Roman"/>
          <w:b/>
          <w:smallCaps/>
          <w:sz w:val="28"/>
          <w:szCs w:val="24"/>
        </w:rPr>
        <w:t>Instructions</w:t>
      </w:r>
    </w:p>
    <w:p w:rsidR="00CA398B" w:rsidRPr="00CA398B" w:rsidRDefault="00CA398B" w:rsidP="00CA398B">
      <w:pPr>
        <w:shd w:val="clear" w:color="auto" w:fill="FFFFFF"/>
        <w:spacing w:before="100" w:beforeAutospacing="1" w:after="100" w:afterAutospacing="1" w:line="240" w:lineRule="auto"/>
        <w:ind w:right="-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Reflect </w:t>
      </w:r>
      <w:r w:rsidRPr="00CA39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 you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 performance in this class</w:t>
      </w:r>
      <w:r w:rsidRPr="00CA39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  How have you displayed the following dispositions?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0"/>
        <w:gridCol w:w="6590"/>
      </w:tblGrid>
      <w:tr w:rsidR="00CA398B" w:rsidTr="000760C6">
        <w:tc>
          <w:tcPr>
            <w:tcW w:w="2808" w:type="dxa"/>
          </w:tcPr>
          <w:p w:rsidR="00CA398B" w:rsidRPr="00BD7159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1.  Displays a sense of </w:t>
            </w:r>
            <w:r w:rsidRPr="0054008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S</w:t>
            </w:r>
            <w:r w:rsidRPr="0054008B">
              <w:rPr>
                <w:rFonts w:ascii="Times New Roman" w:hAnsi="Times New Roman"/>
                <w:b/>
                <w:sz w:val="20"/>
                <w:szCs w:val="20"/>
              </w:rPr>
              <w:t>ocial responsibility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and the belief that all students can learn</w:t>
            </w: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Fruit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 xml:space="preserve"> of the Spirit:  Love, Joy, Peace, Goodness (Gal 5:22,23)</w:t>
            </w:r>
          </w:p>
        </w:tc>
        <w:tc>
          <w:tcPr>
            <w:tcW w:w="6768" w:type="dxa"/>
          </w:tcPr>
          <w:p w:rsidR="00CA398B" w:rsidRPr="0054008B" w:rsidRDefault="00CA398B" w:rsidP="00CA39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Demonstrates the belief that all students can learn</w:t>
            </w:r>
          </w:p>
          <w:p w:rsidR="00CA398B" w:rsidRDefault="00CA398B" w:rsidP="00CA39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Demonstrates a sense of fairness, justice, and equity for all students</w:t>
            </w:r>
          </w:p>
          <w:p w:rsidR="00CA398B" w:rsidRDefault="00CA398B" w:rsidP="00CA39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Differentiates instruction to meet the needs of all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diverse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 xml:space="preserve"> learners</w:t>
            </w:r>
          </w:p>
          <w:p w:rsidR="00CA398B" w:rsidRPr="00540ED7" w:rsidRDefault="00CA398B" w:rsidP="00CA39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Demonstrates empathy and sensitivity to human needs</w:t>
            </w:r>
          </w:p>
          <w:p w:rsidR="00CA398B" w:rsidRPr="0054008B" w:rsidRDefault="00CA398B" w:rsidP="00CA39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Provides opportunities and motivation for all students to learn </w:t>
            </w:r>
          </w:p>
          <w:p w:rsidR="00CA398B" w:rsidRPr="00540ED7" w:rsidRDefault="00CA398B" w:rsidP="00CA39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Interacts effectively with students to provide a positive, structured learning environment where student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access, 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>success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 xml:space="preserve"> and achievement is priority</w:t>
            </w:r>
          </w:p>
        </w:tc>
      </w:tr>
      <w:tr w:rsidR="00CA398B" w:rsidTr="000760C6">
        <w:tc>
          <w:tcPr>
            <w:tcW w:w="2808" w:type="dxa"/>
          </w:tcPr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2.  Demonstrates </w:t>
            </w:r>
            <w:r w:rsidRPr="0054008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C</w:t>
            </w:r>
            <w:r w:rsidRPr="0054008B">
              <w:rPr>
                <w:rFonts w:ascii="Times New Roman" w:hAnsi="Times New Roman"/>
                <w:b/>
                <w:sz w:val="20"/>
                <w:szCs w:val="20"/>
              </w:rPr>
              <w:t>ommitment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>Work ethic</w:t>
            </w: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Fruit of the Spirit: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Faithfulness, 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>Longsuffering (Gal 5:22,23)</w:t>
            </w:r>
          </w:p>
        </w:tc>
        <w:tc>
          <w:tcPr>
            <w:tcW w:w="6768" w:type="dxa"/>
          </w:tcPr>
          <w:p w:rsidR="00CA398B" w:rsidRPr="00BD7159" w:rsidRDefault="00CA398B" w:rsidP="000760C6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7159">
              <w:rPr>
                <w:rFonts w:ascii="Times New Roman" w:hAnsi="Times New Roman"/>
                <w:sz w:val="20"/>
                <w:szCs w:val="20"/>
              </w:rPr>
              <w:t>Follows through on commitments</w:t>
            </w:r>
          </w:p>
          <w:p w:rsidR="00CA39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Takes responsibilities seriously</w:t>
            </w:r>
          </w:p>
          <w:p w:rsidR="00CA398B" w:rsidRPr="00540ED7" w:rsidRDefault="00CA398B" w:rsidP="00CA398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ED7">
              <w:rPr>
                <w:rFonts w:ascii="Times New Roman" w:hAnsi="Times New Roman"/>
                <w:sz w:val="20"/>
                <w:szCs w:val="20"/>
              </w:rPr>
              <w:t>Completes assigned tasks on time</w:t>
            </w:r>
          </w:p>
          <w:p w:rsidR="00CA398B" w:rsidRPr="005400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Attends class, field experiences, meetings, etc. consistently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and promptly</w:t>
            </w:r>
          </w:p>
          <w:p w:rsidR="00CA398B" w:rsidRPr="005400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 xml:space="preserve">Shows the self-discipline and work ethic essential to be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planned, 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>prepared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 xml:space="preserve"> and organized </w:t>
            </w:r>
            <w:r>
              <w:rPr>
                <w:rFonts w:ascii="Times New Roman" w:hAnsi="Times New Roman"/>
                <w:sz w:val="20"/>
                <w:szCs w:val="20"/>
              </w:rPr>
              <w:t>for successful instruction and learning to occur.</w:t>
            </w:r>
          </w:p>
          <w:p w:rsidR="00CA398B" w:rsidRPr="0054008B" w:rsidRDefault="00CA398B" w:rsidP="00CA398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Demonstrates a persevering commitment to each student’s learning success.</w:t>
            </w:r>
          </w:p>
          <w:p w:rsidR="00CA398B" w:rsidRPr="0054008B" w:rsidRDefault="00CA398B" w:rsidP="00CA398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Demonstrates initiative in participating in professional development opportunities.</w:t>
            </w:r>
          </w:p>
        </w:tc>
      </w:tr>
      <w:tr w:rsidR="00CA398B" w:rsidTr="000760C6">
        <w:tc>
          <w:tcPr>
            <w:tcW w:w="2808" w:type="dxa"/>
          </w:tcPr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3.  Demonstrates </w:t>
            </w:r>
            <w:r w:rsidRPr="0054008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R</w:t>
            </w:r>
            <w:r w:rsidRPr="0054008B">
              <w:rPr>
                <w:rFonts w:ascii="Times New Roman" w:hAnsi="Times New Roman"/>
                <w:b/>
                <w:sz w:val="20"/>
                <w:szCs w:val="20"/>
              </w:rPr>
              <w:t>eflective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 xml:space="preserve"> practice</w:t>
            </w: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Fruit of the Spirit:  Faithfulness (Gal 5:22,23)</w:t>
            </w:r>
          </w:p>
        </w:tc>
        <w:tc>
          <w:tcPr>
            <w:tcW w:w="6768" w:type="dxa"/>
          </w:tcPr>
          <w:p w:rsidR="00CA398B" w:rsidRPr="005400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Considers thoughtfully educational matters and the practice of teaching</w:t>
            </w:r>
          </w:p>
          <w:p w:rsidR="00CA398B" w:rsidRPr="005400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Makes choices after pondering ideas and experiences</w:t>
            </w:r>
          </w:p>
          <w:p w:rsidR="00CA39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Learns from journaling and discussions with colleagues</w:t>
            </w:r>
          </w:p>
          <w:p w:rsidR="00CA398B" w:rsidRPr="0054008B" w:rsidRDefault="00CA398B" w:rsidP="00CA398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Utilizes data to make informed decisions</w:t>
            </w:r>
          </w:p>
          <w:p w:rsidR="00CA398B" w:rsidRPr="0054008B" w:rsidRDefault="00CA398B" w:rsidP="00076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98B" w:rsidTr="000760C6">
        <w:tc>
          <w:tcPr>
            <w:tcW w:w="2808" w:type="dxa"/>
          </w:tcPr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4. Displays personal </w:t>
            </w:r>
            <w:r w:rsidRPr="0054008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I</w:t>
            </w:r>
            <w:r w:rsidRPr="0054008B">
              <w:rPr>
                <w:rFonts w:ascii="Times New Roman" w:hAnsi="Times New Roman"/>
                <w:b/>
                <w:sz w:val="20"/>
                <w:szCs w:val="20"/>
              </w:rPr>
              <w:t>ntegrity</w:t>
            </w: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Fruit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 xml:space="preserve"> of the Spirit:  Goodness (Gal 5:22,23)</w:t>
            </w:r>
          </w:p>
        </w:tc>
        <w:tc>
          <w:tcPr>
            <w:tcW w:w="6768" w:type="dxa"/>
          </w:tcPr>
          <w:p w:rsidR="00CA398B" w:rsidRPr="00BD7159" w:rsidRDefault="00CA398B" w:rsidP="000760C6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7159">
              <w:rPr>
                <w:rFonts w:ascii="Times New Roman" w:hAnsi="Times New Roman"/>
                <w:sz w:val="20"/>
                <w:szCs w:val="20"/>
              </w:rPr>
              <w:t>Models exemplary citizenship through moral leadership</w:t>
            </w:r>
          </w:p>
          <w:p w:rsidR="00CA398B" w:rsidRPr="0054008B" w:rsidRDefault="00CA398B" w:rsidP="00CA398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Acts in an ethical and moral manner</w:t>
            </w:r>
          </w:p>
          <w:p w:rsidR="00CA398B" w:rsidRPr="005400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Values honesty inside and outside of the classroom</w:t>
            </w:r>
          </w:p>
          <w:p w:rsidR="00CA398B" w:rsidRDefault="00CA398B" w:rsidP="000760C6">
            <w:pPr>
              <w:spacing w:after="0" w:line="240" w:lineRule="auto"/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•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ab/>
              <w:t>Demonstrates trustworthiness</w:t>
            </w:r>
          </w:p>
          <w:p w:rsidR="00CA398B" w:rsidRPr="0054008B" w:rsidRDefault="00CA398B" w:rsidP="00CA398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Abides by a professional code of ethics; maintains confidentiality and discretion.</w:t>
            </w:r>
          </w:p>
          <w:p w:rsidR="00CA398B" w:rsidRPr="0054008B" w:rsidRDefault="00CA398B" w:rsidP="00076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98B" w:rsidTr="000760C6">
        <w:tc>
          <w:tcPr>
            <w:tcW w:w="2808" w:type="dxa"/>
          </w:tcPr>
          <w:p w:rsidR="00CA398B" w:rsidRPr="00BD7159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5.  Displays </w:t>
            </w:r>
            <w:r w:rsidRPr="0054008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P</w:t>
            </w:r>
            <w:r w:rsidRPr="0054008B">
              <w:rPr>
                <w:rFonts w:ascii="Times New Roman" w:hAnsi="Times New Roman"/>
                <w:b/>
                <w:sz w:val="20"/>
                <w:szCs w:val="20"/>
              </w:rPr>
              <w:t>rofessionalism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in behavior and actions</w:t>
            </w: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A398B" w:rsidRPr="0054008B" w:rsidRDefault="00CA398B" w:rsidP="000760C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Fruit of the Spirit:  Gentleness, Meekness, Temperance (Gal 5:22,23)</w:t>
            </w:r>
          </w:p>
        </w:tc>
        <w:tc>
          <w:tcPr>
            <w:tcW w:w="6768" w:type="dxa"/>
          </w:tcPr>
          <w:p w:rsidR="00CA39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Respects authority, colleagues, students, and others</w:t>
            </w:r>
          </w:p>
          <w:p w:rsidR="00CA39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Accepts constructive feedback in a respectful, appropriate manner.</w:t>
            </w:r>
          </w:p>
          <w:p w:rsidR="00CA398B" w:rsidRPr="005400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Dem</w:t>
            </w:r>
            <w:r>
              <w:rPr>
                <w:rFonts w:ascii="Times New Roman" w:hAnsi="Times New Roman"/>
                <w:sz w:val="20"/>
                <w:szCs w:val="20"/>
              </w:rPr>
              <w:t>onstrates appropriate behavior;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 xml:space="preserve"> possesses patience, </w:t>
            </w:r>
            <w:proofErr w:type="spellStart"/>
            <w:r w:rsidRPr="0054008B">
              <w:rPr>
                <w:rFonts w:ascii="Times New Roman" w:hAnsi="Times New Roman"/>
                <w:sz w:val="20"/>
                <w:szCs w:val="20"/>
              </w:rPr>
              <w:t>self control</w:t>
            </w:r>
            <w:proofErr w:type="spellEnd"/>
            <w:r w:rsidRPr="0054008B">
              <w:rPr>
                <w:rFonts w:ascii="Times New Roman" w:hAnsi="Times New Roman"/>
                <w:sz w:val="20"/>
                <w:szCs w:val="20"/>
              </w:rPr>
              <w:t>, and flexibility when obstacles or difficult situations occur.</w:t>
            </w:r>
          </w:p>
          <w:p w:rsidR="00CA39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Effectively manages personal emotions and feelings and reacts reasonably to situations.</w:t>
            </w:r>
          </w:p>
          <w:p w:rsidR="00CA398B" w:rsidRPr="00745BCC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Adheres to proper, formulated chains of command / expresses a grievance in a dignified, temperate manner </w:t>
            </w:r>
          </w:p>
          <w:p w:rsidR="00CA398B" w:rsidRPr="00860A3E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Acts confidently and maturely.</w:t>
            </w:r>
          </w:p>
          <w:p w:rsidR="00CA398B" w:rsidRPr="00745BCC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 xml:space="preserve">Is prompt and responsible in attendance for class, field experiences, meetings, etc. </w:t>
            </w:r>
          </w:p>
          <w:p w:rsidR="00CA39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Dresses in a dignified, modest manner that adheres to the dress code of the Host School.</w:t>
            </w:r>
          </w:p>
          <w:p w:rsidR="00CA398B" w:rsidRPr="005400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Effectively uses the English language in speech and writing</w:t>
            </w:r>
          </w:p>
          <w:p w:rsidR="00CA39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t>Maintains enthusiasm and passion for the teaching profession.</w:t>
            </w:r>
          </w:p>
          <w:p w:rsidR="00CA398B" w:rsidRPr="00860A3E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08B">
              <w:rPr>
                <w:rFonts w:ascii="Times New Roman" w:hAnsi="Times New Roman"/>
                <w:sz w:val="20"/>
                <w:szCs w:val="20"/>
              </w:rPr>
              <w:lastRenderedPageBreak/>
              <w:t>Cooperatively collaborates with administrators and colleagues to form learning communities.</w:t>
            </w:r>
          </w:p>
          <w:p w:rsidR="00CA398B" w:rsidRPr="0054008B" w:rsidRDefault="00CA398B" w:rsidP="00CA39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Views learning as a life-</w:t>
            </w:r>
            <w:r w:rsidRPr="0054008B">
              <w:rPr>
                <w:rFonts w:ascii="Times New Roman" w:hAnsi="Times New Roman"/>
                <w:sz w:val="20"/>
                <w:szCs w:val="20"/>
              </w:rPr>
              <w:t>long activity.</w:t>
            </w:r>
          </w:p>
          <w:p w:rsidR="00CA398B" w:rsidRPr="0054008B" w:rsidRDefault="00CA398B" w:rsidP="00076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A398B" w:rsidRPr="00CA398B" w:rsidRDefault="00CA398B" w:rsidP="00CA398B">
      <w:pPr>
        <w:shd w:val="clear" w:color="auto" w:fill="FFFFFF"/>
        <w:spacing w:before="100" w:beforeAutospacing="1" w:after="100" w:afterAutospacing="1" w:line="240" w:lineRule="auto"/>
        <w:ind w:right="-9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A398B" w:rsidRDefault="00CA398B" w:rsidP="00065A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Write in narrative form to express </w:t>
      </w:r>
      <w:r w:rsidRPr="00CA39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how you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have </w:t>
      </w:r>
      <w:r w:rsidRPr="00CA39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displayed each disposition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065A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Each disposition should be addressed in one full paragraph in order to receive full credit for the assignment. </w:t>
      </w:r>
    </w:p>
    <w:p w:rsidR="00065AF6" w:rsidRPr="00065AF6" w:rsidRDefault="00065AF6" w:rsidP="00065A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Submit this assignment by 11:59pm (ET) on </w:t>
      </w:r>
      <w:bookmarkStart w:id="0" w:name="_GoBack"/>
      <w:r w:rsidR="00EB21E0" w:rsidRPr="00EB2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Friday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bookmarkEnd w:id="0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of </w:t>
      </w:r>
      <w:r w:rsidR="00A06F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Module/Week 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CA398B" w:rsidRDefault="00CA398B" w:rsidP="00CA39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398B" w:rsidRDefault="00CA398B" w:rsidP="00CA39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6F25" w:rsidRDefault="00976F25"/>
    <w:sectPr w:rsidR="00976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70F"/>
    <w:multiLevelType w:val="hybridMultilevel"/>
    <w:tmpl w:val="1530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06FD1"/>
    <w:multiLevelType w:val="hybridMultilevel"/>
    <w:tmpl w:val="C81EC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80752"/>
    <w:multiLevelType w:val="hybridMultilevel"/>
    <w:tmpl w:val="70D03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5119A"/>
    <w:multiLevelType w:val="hybridMultilevel"/>
    <w:tmpl w:val="AA343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531D5"/>
    <w:multiLevelType w:val="hybridMultilevel"/>
    <w:tmpl w:val="E1F28DCC"/>
    <w:lvl w:ilvl="0" w:tplc="E75C60B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15A4C"/>
    <w:multiLevelType w:val="hybridMultilevel"/>
    <w:tmpl w:val="1B723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747C8"/>
    <w:multiLevelType w:val="hybridMultilevel"/>
    <w:tmpl w:val="0A1C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8D6DC0"/>
    <w:multiLevelType w:val="hybridMultilevel"/>
    <w:tmpl w:val="E81C1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98B"/>
    <w:rsid w:val="00065AF6"/>
    <w:rsid w:val="003A434F"/>
    <w:rsid w:val="00976F25"/>
    <w:rsid w:val="00A06FB5"/>
    <w:rsid w:val="00A60545"/>
    <w:rsid w:val="00CA398B"/>
    <w:rsid w:val="00D061ED"/>
    <w:rsid w:val="00EB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7FB4"/>
  <w15:chartTrackingRefBased/>
  <w15:docId w15:val="{4A622083-6608-450A-BBA5-00304D8B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98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98B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Huband, Monica (School of Education)</dc:creator>
  <cp:keywords/>
  <dc:description/>
  <cp:lastModifiedBy>Thompson, Shiree Danielle (School of Education)</cp:lastModifiedBy>
  <cp:revision>2</cp:revision>
  <dcterms:created xsi:type="dcterms:W3CDTF">2019-11-04T17:21:00Z</dcterms:created>
  <dcterms:modified xsi:type="dcterms:W3CDTF">2019-11-04T17:21:00Z</dcterms:modified>
</cp:coreProperties>
</file>